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590" w:lineRule="exact"/>
        <w:rPr>
          <w:rFonts w:hint="eastAsia" w:eastAsia="黑体"/>
          <w:b/>
          <w:color w:val="000000"/>
          <w:spacing w:val="10"/>
          <w:sz w:val="44"/>
          <w:szCs w:val="44"/>
        </w:rPr>
      </w:pPr>
      <w:r>
        <w:rPr>
          <w:rFonts w:hint="eastAsia" w:eastAsia="黑体"/>
          <w:color w:val="000000"/>
          <w:spacing w:val="10"/>
          <w:kern w:val="2"/>
          <w:sz w:val="32"/>
          <w:szCs w:val="32"/>
        </w:rPr>
        <w:t>附件</w:t>
      </w:r>
    </w:p>
    <w:p>
      <w:pPr>
        <w:pStyle w:val="5"/>
        <w:widowControl w:val="0"/>
        <w:spacing w:line="590" w:lineRule="exact"/>
        <w:jc w:val="center"/>
        <w:rPr>
          <w:rFonts w:hint="eastAsia"/>
          <w:b/>
          <w:color w:val="000000"/>
          <w:spacing w:val="10"/>
          <w:sz w:val="44"/>
          <w:szCs w:val="44"/>
        </w:rPr>
      </w:pPr>
      <w:bookmarkStart w:id="0" w:name="_GoBack"/>
      <w:bookmarkEnd w:id="0"/>
    </w:p>
    <w:p>
      <w:pPr>
        <w:pStyle w:val="5"/>
        <w:widowControl w:val="0"/>
        <w:spacing w:line="590" w:lineRule="exact"/>
        <w:jc w:val="center"/>
        <w:rPr>
          <w:rFonts w:hint="eastAsia" w:eastAsia="方正小标宋简体"/>
          <w:spacing w:val="10"/>
          <w:sz w:val="44"/>
          <w:szCs w:val="44"/>
        </w:rPr>
      </w:pPr>
      <w:r>
        <w:rPr>
          <w:rFonts w:hint="eastAsia" w:eastAsia="方正小标宋简体"/>
          <w:spacing w:val="10"/>
          <w:sz w:val="44"/>
          <w:szCs w:val="44"/>
        </w:rPr>
        <w:t>第八届南平市道德模范名单</w:t>
      </w:r>
    </w:p>
    <w:p>
      <w:pPr>
        <w:pStyle w:val="5"/>
        <w:widowControl w:val="0"/>
        <w:spacing w:line="590" w:lineRule="exact"/>
        <w:jc w:val="center"/>
        <w:rPr>
          <w:rFonts w:hint="eastAsia" w:eastAsia="楷体_GB2312"/>
          <w:b/>
          <w:bCs/>
          <w:color w:val="000000"/>
          <w:spacing w:val="10"/>
          <w:sz w:val="32"/>
          <w:szCs w:val="32"/>
        </w:rPr>
      </w:pPr>
      <w:r>
        <w:rPr>
          <w:rFonts w:hint="eastAsia" w:eastAsia="楷体_GB2312"/>
          <w:b/>
          <w:bCs/>
          <w:color w:val="000000"/>
          <w:spacing w:val="10"/>
          <w:sz w:val="32"/>
          <w:szCs w:val="32"/>
        </w:rPr>
        <w:t>（共30人，按姓氏笔画排序）</w:t>
      </w:r>
    </w:p>
    <w:p>
      <w:pPr>
        <w:pStyle w:val="5"/>
        <w:widowControl w:val="0"/>
        <w:spacing w:line="590" w:lineRule="exact"/>
        <w:jc w:val="center"/>
        <w:rPr>
          <w:rFonts w:hint="eastAsia" w:eastAsia="仿宋_GB2312" w:cs="宋体"/>
          <w:b/>
          <w:color w:val="000000"/>
          <w:sz w:val="32"/>
          <w:szCs w:val="32"/>
        </w:rPr>
      </w:pPr>
    </w:p>
    <w:tbl>
      <w:tblPr>
        <w:tblStyle w:val="3"/>
        <w:tblW w:w="9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7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08" w:type="dxa"/>
            <w:gridSpan w:val="2"/>
            <w:noWrap w:val="0"/>
            <w:vAlign w:val="top"/>
          </w:tcPr>
          <w:p>
            <w:pPr>
              <w:spacing w:line="590" w:lineRule="exact"/>
              <w:rPr>
                <w:rFonts w:hint="eastAsia" w:eastAsia="黑体"/>
                <w:spacing w:val="10"/>
                <w:sz w:val="32"/>
                <w:szCs w:val="32"/>
              </w:rPr>
            </w:pPr>
            <w:r>
              <w:rPr>
                <w:rFonts w:hint="eastAsia" w:eastAsia="黑体"/>
                <w:spacing w:val="10"/>
                <w:sz w:val="32"/>
                <w:szCs w:val="32"/>
              </w:rPr>
              <w:t>一、南平市助人为乐模范（6人）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许文财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中电（福建）电力开发有限公司检修管理部安全专责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陈奇祥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福建高速南平分公司顺昌管理中心管理员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杨思义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建瓯市房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道镇</w:t>
            </w:r>
            <w:r>
              <w:rPr>
                <w:rFonts w:hint="eastAsia" w:eastAsia="仿宋_GB2312"/>
                <w:sz w:val="32"/>
                <w:szCs w:val="32"/>
              </w:rPr>
              <w:t>沶村村民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范毅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灿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中国人民解放军31602部队71分队战士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颜木海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九越</w:t>
            </w:r>
            <w:r>
              <w:rPr>
                <w:rFonts w:hint="eastAsia" w:eastAsia="仿宋_GB2312"/>
                <w:sz w:val="32"/>
                <w:szCs w:val="32"/>
              </w:rPr>
              <w:t>律师事务所党支部书记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谢有刚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福建省特种设备检验研究院南平分院驾驶员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208" w:type="dxa"/>
            <w:gridSpan w:val="2"/>
            <w:noWrap w:val="0"/>
            <w:vAlign w:val="top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黑体"/>
                <w:spacing w:val="10"/>
                <w:sz w:val="32"/>
                <w:szCs w:val="32"/>
              </w:rPr>
              <w:t>二、南平市见义勇为模范（6人）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朱欣华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南平市延平区税务局三级主办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林  昊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南平市纪委监委第三监督检查室主任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翁时国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南平市公路事业发展中心松溪分中心驾驶员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夏奎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红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浦城县肉联厂下岗职工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梁  军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邵武市城市综合管理公司督察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曾炳祥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南平海关驾驶员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08" w:type="dxa"/>
            <w:gridSpan w:val="2"/>
            <w:noWrap w:val="0"/>
            <w:vAlign w:val="top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黑体"/>
                <w:spacing w:val="10"/>
                <w:sz w:val="32"/>
                <w:szCs w:val="32"/>
              </w:rPr>
              <w:t>三、南平市诚实守信模范（6人）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邱为海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福建新纪控股集团有限公司党委书记、董事长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陈</w:t>
            </w:r>
            <w:r>
              <w:rPr>
                <w:rFonts w:hint="eastAsia" w:eastAsia="仿宋_GB2312"/>
                <w:spacing w:val="10"/>
                <w:sz w:val="32"/>
                <w:szCs w:val="32"/>
              </w:rPr>
              <w:t>如月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南平市延平区胜利农贸市场干货摊经营者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严连珠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光泽县可可浓情手工烘焙经理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修珍萍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福州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雪品</w:t>
            </w:r>
            <w:r>
              <w:rPr>
                <w:rFonts w:hint="eastAsia" w:eastAsia="仿宋_GB2312"/>
                <w:sz w:val="32"/>
                <w:szCs w:val="32"/>
              </w:rPr>
              <w:t>环境科技有限公司董事长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黄圣辉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福建省武夷山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瑞泉</w:t>
            </w:r>
            <w:r>
              <w:rPr>
                <w:rFonts w:hint="eastAsia" w:eastAsia="仿宋_GB2312"/>
                <w:sz w:val="32"/>
                <w:szCs w:val="32"/>
              </w:rPr>
              <w:t>茶业有限公司董事长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熊桂英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邵武市新丽新酒店总经理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08" w:type="dxa"/>
            <w:gridSpan w:val="2"/>
            <w:noWrap w:val="0"/>
            <w:vAlign w:val="top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黑体"/>
                <w:spacing w:val="10"/>
                <w:sz w:val="32"/>
                <w:szCs w:val="32"/>
              </w:rPr>
              <w:t>四、南平市敬业奉献模范（6人）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杨开锋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福建省建阳监狱狱政管理科科长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陈志斌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南平市建阳区黄花山消防救援站站长助理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张泽贵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南平市市场服务中心党支部书记、副主任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苏忠勇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南平市公安局交警支队三级警长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周秀珠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建瓯市实验小学一级教师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赵  强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南平市税务局第二税务分局二级主办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08" w:type="dxa"/>
            <w:gridSpan w:val="2"/>
            <w:noWrap w:val="0"/>
            <w:vAlign w:val="top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黑体"/>
                <w:spacing w:val="10"/>
                <w:sz w:val="32"/>
                <w:szCs w:val="32"/>
              </w:rPr>
              <w:t>五、南平市孝老爱亲模范（6人）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王守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许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浦城县富岭镇上桥村村民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王招弟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原</w:t>
            </w:r>
            <w:r>
              <w:rPr>
                <w:rFonts w:hint="eastAsia" w:eastAsia="仿宋_GB2312"/>
                <w:sz w:val="32"/>
                <w:szCs w:val="32"/>
              </w:rPr>
              <w:t>松溪县花桥乡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源尾</w:t>
            </w:r>
            <w:r>
              <w:rPr>
                <w:rFonts w:hint="eastAsia" w:eastAsia="仿宋_GB2312"/>
                <w:sz w:val="32"/>
                <w:szCs w:val="32"/>
              </w:rPr>
              <w:t>村妇委会主任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包建兰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南平市延平区实验小学一级教师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何庆福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光泽县鸾凤乡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鸿</w:t>
            </w:r>
            <w:r>
              <w:rPr>
                <w:rFonts w:hint="eastAsia" w:eastAsia="仿宋_GB2312"/>
                <w:sz w:val="32"/>
                <w:szCs w:val="32"/>
              </w:rPr>
              <w:t>建山庄工人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柳良法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南平市建阳区回龙乡西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瓯</w:t>
            </w:r>
            <w:r>
              <w:rPr>
                <w:rFonts w:hint="eastAsia" w:eastAsia="仿宋_GB2312"/>
                <w:sz w:val="32"/>
                <w:szCs w:val="32"/>
              </w:rPr>
              <w:t>浦村村民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蒋霞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美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邵武市下沙镇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胡书</w:t>
            </w:r>
            <w:r>
              <w:rPr>
                <w:rFonts w:hint="eastAsia" w:eastAsia="仿宋_GB2312"/>
                <w:sz w:val="32"/>
                <w:szCs w:val="32"/>
              </w:rPr>
              <w:t>村中心户组长</w:t>
            </w:r>
          </w:p>
        </w:tc>
      </w:tr>
    </w:tbl>
    <w:p>
      <w:pPr>
        <w:pStyle w:val="5"/>
        <w:widowControl w:val="0"/>
        <w:spacing w:line="590" w:lineRule="exact"/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br w:type="page"/>
      </w:r>
    </w:p>
    <w:p>
      <w:pPr>
        <w:pStyle w:val="5"/>
        <w:widowControl w:val="0"/>
        <w:spacing w:line="590" w:lineRule="exact"/>
        <w:jc w:val="center"/>
        <w:rPr>
          <w:rFonts w:hint="eastAsia" w:eastAsia="方正小标宋简体"/>
          <w:spacing w:val="10"/>
          <w:sz w:val="44"/>
          <w:szCs w:val="44"/>
        </w:rPr>
      </w:pPr>
      <w:r>
        <w:rPr>
          <w:rFonts w:hint="eastAsia" w:eastAsia="方正小标宋简体"/>
          <w:spacing w:val="10"/>
          <w:sz w:val="44"/>
          <w:szCs w:val="44"/>
        </w:rPr>
        <w:t>第八届南平市道德模范提名奖获得者名单</w:t>
      </w:r>
    </w:p>
    <w:p>
      <w:pPr>
        <w:pStyle w:val="5"/>
        <w:widowControl w:val="0"/>
        <w:spacing w:line="590" w:lineRule="exact"/>
        <w:jc w:val="center"/>
        <w:rPr>
          <w:rFonts w:hint="eastAsia" w:eastAsia="楷体_GB2312"/>
          <w:b/>
          <w:bCs/>
          <w:color w:val="000000"/>
          <w:spacing w:val="10"/>
          <w:sz w:val="32"/>
          <w:szCs w:val="32"/>
        </w:rPr>
      </w:pPr>
      <w:r>
        <w:rPr>
          <w:rFonts w:hint="eastAsia" w:eastAsia="楷体_GB2312"/>
          <w:b/>
          <w:bCs/>
          <w:color w:val="000000"/>
          <w:spacing w:val="10"/>
          <w:sz w:val="32"/>
          <w:szCs w:val="32"/>
        </w:rPr>
        <w:t>（共10人）</w:t>
      </w:r>
    </w:p>
    <w:p>
      <w:pPr>
        <w:pStyle w:val="5"/>
        <w:widowControl w:val="0"/>
        <w:spacing w:line="590" w:lineRule="exact"/>
        <w:jc w:val="center"/>
        <w:rPr>
          <w:rFonts w:hint="eastAsia" w:eastAsia="仿宋_GB2312" w:cs="宋体"/>
          <w:b/>
          <w:color w:val="000000"/>
          <w:sz w:val="32"/>
          <w:szCs w:val="32"/>
        </w:rPr>
      </w:pPr>
    </w:p>
    <w:tbl>
      <w:tblPr>
        <w:tblStyle w:val="3"/>
        <w:tblW w:w="9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7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谢慧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钊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松溪县同人社会工作服务社志愿者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吕</w:t>
            </w:r>
            <w:r>
              <w:rPr>
                <w:rFonts w:hint="eastAsia" w:eastAsia="仿宋_GB2312"/>
                <w:spacing w:val="10"/>
                <w:sz w:val="32"/>
                <w:szCs w:val="32"/>
              </w:rPr>
              <w:t>程文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政和县石屯镇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松源</w:t>
            </w:r>
            <w:r>
              <w:rPr>
                <w:rFonts w:hint="eastAsia" w:eastAsia="仿宋_GB2312"/>
                <w:spacing w:val="10"/>
                <w:sz w:val="32"/>
                <w:szCs w:val="32"/>
              </w:rPr>
              <w:t>村后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洋</w:t>
            </w:r>
            <w:r>
              <w:rPr>
                <w:rFonts w:hint="eastAsia" w:eastAsia="仿宋_GB2312"/>
                <w:spacing w:val="10"/>
                <w:sz w:val="32"/>
                <w:szCs w:val="32"/>
              </w:rPr>
              <w:t>小组组长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梁天雄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武夷山市骏德茶厂总经理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top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王  智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光泽县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华桥</w:t>
            </w:r>
            <w:r>
              <w:rPr>
                <w:rFonts w:hint="eastAsia" w:eastAsia="仿宋_GB2312"/>
                <w:spacing w:val="10"/>
                <w:sz w:val="32"/>
                <w:szCs w:val="32"/>
              </w:rPr>
              <w:t>乡党委政法委员、原华桥乡牛田村支部第一书记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江  鸿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南平市委办机关服务中心高级厨师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应丹</w:t>
            </w:r>
            <w:r>
              <w:rPr>
                <w:rFonts w:hint="eastAsia" w:eastAsia="仿宋_GB2312"/>
                <w:spacing w:val="10"/>
                <w:sz w:val="32"/>
                <w:szCs w:val="32"/>
              </w:rPr>
              <w:t>华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南平市延平区疾病预防控制中心科员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罗周和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南平市人大常委会法工委秘书科科长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赵真友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浦城县博物馆馆员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郭振强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国家统计局南平调查队三级主任科员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余丽娟</w:t>
            </w:r>
            <w:r>
              <w:rPr>
                <w:rFonts w:hint="eastAsia" w:eastAsia="仿宋_GB2312"/>
                <w:spacing w:val="10"/>
                <w:sz w:val="32"/>
                <w:szCs w:val="32"/>
                <w:vertAlign w:val="subscript"/>
              </w:rPr>
              <w:t>（女）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spacing w:val="10"/>
                <w:sz w:val="32"/>
                <w:szCs w:val="32"/>
              </w:rPr>
            </w:pPr>
            <w:r>
              <w:rPr>
                <w:rFonts w:hint="eastAsia" w:eastAsia="仿宋_GB2312"/>
                <w:spacing w:val="10"/>
                <w:sz w:val="32"/>
                <w:szCs w:val="32"/>
              </w:rPr>
              <w:t>浦城县司法局南浦司法所所长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NjM2MzZlZmEwODAxNzZjYjMyYzVkYzViZjQ4MTMifQ=="/>
  </w:docVars>
  <w:rsids>
    <w:rsidRoot w:val="45D773C2"/>
    <w:rsid w:val="45D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872</Characters>
  <Lines>0</Lines>
  <Paragraphs>0</Paragraphs>
  <TotalTime>0</TotalTime>
  <ScaleCrop>false</ScaleCrop>
  <LinksUpToDate>false</LinksUpToDate>
  <CharactersWithSpaces>882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2022-11-03T08:41:00Z</dcterms:created>
  <dc:creator>Administrator</dc:creator>
  <cp:lastModifiedBy>Administrator</cp:lastModifiedBy>
  <dcterms:modified xsi:type="dcterms:W3CDTF">2022-11-03T08:42:09Z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3D577A26F12B49E9B6D7C5DC3A6BD743</vt:lpwstr>
  </property>
</Properties>
</file>